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871" w:rsidRPr="00F52871" w:rsidRDefault="00F52871" w:rsidP="00F52871">
      <w:pPr>
        <w:pStyle w:val="Default"/>
        <w:rPr>
          <w:rFonts w:ascii="Times New Roman" w:hAnsi="Times New Roman" w:cs="Times New Roman"/>
          <w:sz w:val="28"/>
          <w:szCs w:val="28"/>
        </w:rPr>
      </w:pPr>
      <w:bookmarkStart w:id="0" w:name="_GoBack"/>
      <w:bookmarkEnd w:id="0"/>
    </w:p>
    <w:p w:rsidR="00F52871" w:rsidRDefault="00F52871" w:rsidP="00F52871">
      <w:pPr>
        <w:pStyle w:val="Default"/>
        <w:rPr>
          <w:rFonts w:ascii="Times New Roman" w:hAnsi="Times New Roman" w:cs="Times New Roman"/>
          <w:b/>
          <w:bCs/>
          <w:sz w:val="28"/>
          <w:szCs w:val="28"/>
        </w:rPr>
      </w:pPr>
      <w:r w:rsidRPr="00F52871">
        <w:rPr>
          <w:rFonts w:ascii="Times New Roman" w:hAnsi="Times New Roman" w:cs="Times New Roman"/>
          <w:sz w:val="28"/>
          <w:szCs w:val="28"/>
        </w:rPr>
        <w:t xml:space="preserve"> </w:t>
      </w:r>
      <w:r w:rsidRPr="00F52871">
        <w:rPr>
          <w:rFonts w:ascii="Times New Roman" w:hAnsi="Times New Roman" w:cs="Times New Roman"/>
          <w:b/>
          <w:bCs/>
          <w:sz w:val="28"/>
          <w:szCs w:val="28"/>
        </w:rPr>
        <w:t xml:space="preserve">I LABIRINTI DELLA MENTE </w:t>
      </w:r>
    </w:p>
    <w:p w:rsidR="00F52871" w:rsidRDefault="00F52871" w:rsidP="00F52871">
      <w:pPr>
        <w:pStyle w:val="Default"/>
        <w:rPr>
          <w:rFonts w:ascii="Times New Roman" w:hAnsi="Times New Roman" w:cs="Times New Roman"/>
          <w:b/>
          <w:bCs/>
          <w:sz w:val="28"/>
          <w:szCs w:val="28"/>
        </w:rPr>
      </w:pPr>
    </w:p>
    <w:p w:rsidR="00F52871" w:rsidRDefault="00F52871" w:rsidP="00F52871">
      <w:pPr>
        <w:pStyle w:val="Default"/>
        <w:rPr>
          <w:rFonts w:ascii="Times New Roman" w:hAnsi="Times New Roman" w:cs="Times New Roman"/>
          <w:b/>
          <w:bCs/>
          <w:sz w:val="28"/>
          <w:szCs w:val="28"/>
        </w:rPr>
      </w:pPr>
      <w:r>
        <w:rPr>
          <w:rFonts w:ascii="Times New Roman" w:hAnsi="Times New Roman" w:cs="Times New Roman"/>
          <w:b/>
          <w:bCs/>
          <w:sz w:val="28"/>
          <w:szCs w:val="28"/>
        </w:rPr>
        <w:t xml:space="preserve">Parola di </w:t>
      </w:r>
      <w:proofErr w:type="spellStart"/>
      <w:r>
        <w:rPr>
          <w:rFonts w:ascii="Times New Roman" w:hAnsi="Times New Roman" w:cs="Times New Roman"/>
          <w:b/>
          <w:bCs/>
          <w:sz w:val="28"/>
          <w:szCs w:val="28"/>
        </w:rPr>
        <w:t>counselor</w:t>
      </w:r>
      <w:proofErr w:type="spellEnd"/>
      <w:r>
        <w:rPr>
          <w:rFonts w:ascii="Times New Roman" w:hAnsi="Times New Roman" w:cs="Times New Roman"/>
          <w:b/>
          <w:bCs/>
          <w:sz w:val="28"/>
          <w:szCs w:val="28"/>
        </w:rPr>
        <w:t xml:space="preserve">. Letizia Ciabattoni, Psicologa e </w:t>
      </w:r>
      <w:proofErr w:type="spellStart"/>
      <w:proofErr w:type="gramStart"/>
      <w:r>
        <w:rPr>
          <w:rFonts w:ascii="Times New Roman" w:hAnsi="Times New Roman" w:cs="Times New Roman"/>
          <w:b/>
          <w:bCs/>
          <w:sz w:val="28"/>
          <w:szCs w:val="28"/>
        </w:rPr>
        <w:t>Counselor</w:t>
      </w:r>
      <w:proofErr w:type="spellEnd"/>
      <w:r>
        <w:rPr>
          <w:rFonts w:ascii="Times New Roman" w:hAnsi="Times New Roman" w:cs="Times New Roman"/>
          <w:b/>
          <w:bCs/>
          <w:sz w:val="28"/>
          <w:szCs w:val="28"/>
        </w:rPr>
        <w:t xml:space="preserve">  affronta</w:t>
      </w:r>
      <w:proofErr w:type="gramEnd"/>
      <w:r>
        <w:rPr>
          <w:rFonts w:ascii="Times New Roman" w:hAnsi="Times New Roman" w:cs="Times New Roman"/>
          <w:b/>
          <w:bCs/>
          <w:sz w:val="28"/>
          <w:szCs w:val="28"/>
        </w:rPr>
        <w:t xml:space="preserve"> degli argomenti apparentemente spinosi con ironia e lungimiranza. Ciclo di incontri per discutere insieme di vita quotidiana, declinata in aspetti di cruciale importanza.</w:t>
      </w:r>
    </w:p>
    <w:p w:rsidR="00F52871" w:rsidRDefault="00F52871" w:rsidP="00F52871">
      <w:pPr>
        <w:pStyle w:val="Default"/>
        <w:rPr>
          <w:rFonts w:ascii="Times New Roman" w:hAnsi="Times New Roman" w:cs="Times New Roman"/>
          <w:b/>
          <w:bCs/>
          <w:sz w:val="28"/>
          <w:szCs w:val="28"/>
        </w:rPr>
      </w:pPr>
      <w:r>
        <w:rPr>
          <w:rFonts w:ascii="Times New Roman" w:hAnsi="Times New Roman" w:cs="Times New Roman"/>
          <w:b/>
          <w:bCs/>
          <w:sz w:val="28"/>
          <w:szCs w:val="28"/>
        </w:rPr>
        <w:t xml:space="preserve">Un ciclo di 5 incontri a cadenza mensile, di </w:t>
      </w:r>
      <w:proofErr w:type="spellStart"/>
      <w:r>
        <w:rPr>
          <w:rFonts w:ascii="Times New Roman" w:hAnsi="Times New Roman" w:cs="Times New Roman"/>
          <w:b/>
          <w:bCs/>
          <w:sz w:val="28"/>
          <w:szCs w:val="28"/>
        </w:rPr>
        <w:t>mercoledi</w:t>
      </w:r>
      <w:proofErr w:type="spellEnd"/>
      <w:r>
        <w:rPr>
          <w:rFonts w:ascii="Times New Roman" w:hAnsi="Times New Roman" w:cs="Times New Roman"/>
          <w:b/>
          <w:bCs/>
          <w:sz w:val="28"/>
          <w:szCs w:val="28"/>
        </w:rPr>
        <w:t>, accompagnati da letture avvincenti e pungenti.</w:t>
      </w:r>
    </w:p>
    <w:p w:rsidR="00F52871" w:rsidRDefault="00F52871" w:rsidP="00F52871">
      <w:pPr>
        <w:pStyle w:val="Default"/>
        <w:rPr>
          <w:rFonts w:ascii="Times New Roman" w:hAnsi="Times New Roman" w:cs="Times New Roman"/>
          <w:b/>
          <w:bCs/>
          <w:sz w:val="28"/>
          <w:szCs w:val="28"/>
        </w:rPr>
      </w:pPr>
    </w:p>
    <w:p w:rsidR="00F52871" w:rsidRDefault="00F52871" w:rsidP="00F52871">
      <w:pPr>
        <w:pStyle w:val="Default"/>
        <w:rPr>
          <w:rFonts w:ascii="Times New Roman" w:hAnsi="Times New Roman" w:cs="Times New Roman"/>
          <w:b/>
          <w:bCs/>
          <w:sz w:val="28"/>
          <w:szCs w:val="28"/>
        </w:rPr>
      </w:pPr>
      <w:r>
        <w:rPr>
          <w:rFonts w:ascii="Times New Roman" w:hAnsi="Times New Roman" w:cs="Times New Roman"/>
          <w:b/>
          <w:bCs/>
          <w:sz w:val="28"/>
          <w:szCs w:val="28"/>
        </w:rPr>
        <w:t>Chi è la dottoressa Letizia Ciabattoni?</w:t>
      </w:r>
    </w:p>
    <w:p w:rsidR="00F52871" w:rsidRDefault="00F52871" w:rsidP="00F52871">
      <w:pPr>
        <w:pStyle w:val="Default"/>
      </w:pPr>
      <w:r>
        <w:t xml:space="preserve">Letizia Ciabattoni laureatasi in psicologia, frequenta una scuola di psicoterapia sistemica familiare, consegue un Master in </w:t>
      </w:r>
      <w:proofErr w:type="spellStart"/>
      <w:r>
        <w:t>Counseling</w:t>
      </w:r>
      <w:proofErr w:type="spellEnd"/>
      <w:r>
        <w:t xml:space="preserve"> Umanistico Transpersonale e uno in </w:t>
      </w:r>
      <w:proofErr w:type="spellStart"/>
      <w:r>
        <w:t>Counseling</w:t>
      </w:r>
      <w:proofErr w:type="spellEnd"/>
      <w:r>
        <w:t xml:space="preserve"> di Coppia. Fermamente convinta che percorsi di crescita personale siano alla portata di chiunque e altamente stimolanti per una migliore conoscenza di se stessi e per ottenere capacità empatiche e relazionali esterne di qualità. Sta frequentando un Master in sessuologia e dinamica mentale di base, materie nelle quali il collante è la creatività, una creatività da stimolare a livello cerebrale col fine ultimo di imparare pensieri positivi e non violenti, indispensabili per un adattamento continuo ai vari accadimenti della vita. Sviluppare la capacità di focalizzarsi nel presente con nuovi punti di vista, prospettive innovative, potrebbe rendere più semplice la riscoperta di un equilibrio interiore psico-fisico intra- ed inter-soggettivo. Vive e lavora a Parma</w:t>
      </w:r>
    </w:p>
    <w:p w:rsidR="00F52871" w:rsidRDefault="00F52871" w:rsidP="00F52871">
      <w:pPr>
        <w:pStyle w:val="Default"/>
      </w:pPr>
    </w:p>
    <w:p w:rsidR="00F52871" w:rsidRDefault="00F52871" w:rsidP="00F52871">
      <w:pPr>
        <w:pStyle w:val="Default"/>
      </w:pPr>
    </w:p>
    <w:p w:rsidR="00F52871" w:rsidRPr="00F52871" w:rsidRDefault="00F52871" w:rsidP="00F52871">
      <w:pPr>
        <w:pStyle w:val="Default"/>
        <w:rPr>
          <w:rFonts w:ascii="Times New Roman" w:hAnsi="Times New Roman" w:cs="Times New Roman"/>
          <w:b/>
          <w:bCs/>
          <w:sz w:val="28"/>
          <w:szCs w:val="28"/>
        </w:rPr>
      </w:pPr>
      <w:r w:rsidRPr="00F52871">
        <w:rPr>
          <w:b/>
        </w:rPr>
        <w:t>Date e orari</w:t>
      </w:r>
    </w:p>
    <w:p w:rsidR="00F52871" w:rsidRPr="00F52871" w:rsidRDefault="00F52871" w:rsidP="00F52871">
      <w:pPr>
        <w:pStyle w:val="Default"/>
        <w:rPr>
          <w:rFonts w:ascii="Times New Roman" w:hAnsi="Times New Roman" w:cs="Times New Roman"/>
          <w:b/>
          <w:bCs/>
          <w:sz w:val="28"/>
          <w:szCs w:val="28"/>
        </w:rPr>
      </w:pPr>
    </w:p>
    <w:p w:rsidR="00F52871" w:rsidRPr="00F52871" w:rsidRDefault="00F52871" w:rsidP="00F52871">
      <w:pPr>
        <w:pStyle w:val="Default"/>
        <w:rPr>
          <w:rFonts w:ascii="Times New Roman" w:hAnsi="Times New Roman" w:cs="Times New Roman"/>
          <w:b/>
          <w:bCs/>
          <w:sz w:val="28"/>
          <w:szCs w:val="28"/>
        </w:rPr>
      </w:pPr>
      <w:proofErr w:type="spellStart"/>
      <w:r w:rsidRPr="00F52871">
        <w:rPr>
          <w:rFonts w:ascii="Times New Roman" w:hAnsi="Times New Roman" w:cs="Times New Roman"/>
          <w:b/>
          <w:bCs/>
          <w:sz w:val="28"/>
          <w:szCs w:val="28"/>
        </w:rPr>
        <w:t>Mercoledi</w:t>
      </w:r>
      <w:proofErr w:type="spellEnd"/>
      <w:r w:rsidRPr="00F52871">
        <w:rPr>
          <w:rFonts w:ascii="Times New Roman" w:hAnsi="Times New Roman" w:cs="Times New Roman"/>
          <w:b/>
          <w:bCs/>
          <w:sz w:val="28"/>
          <w:szCs w:val="28"/>
        </w:rPr>
        <w:t xml:space="preserve"> 10 Gennaio, ore19</w:t>
      </w:r>
    </w:p>
    <w:p w:rsidR="00F52871" w:rsidRPr="00F52871" w:rsidRDefault="00F52871" w:rsidP="00F52871">
      <w:pPr>
        <w:pStyle w:val="Default"/>
        <w:rPr>
          <w:rFonts w:ascii="Times New Roman" w:hAnsi="Times New Roman" w:cs="Times New Roman"/>
          <w:sz w:val="28"/>
          <w:szCs w:val="28"/>
        </w:rPr>
      </w:pPr>
    </w:p>
    <w:p w:rsidR="00F52871" w:rsidRPr="00F52871" w:rsidRDefault="00F52871" w:rsidP="00F52871">
      <w:pPr>
        <w:pStyle w:val="Default"/>
        <w:rPr>
          <w:rFonts w:ascii="Times New Roman" w:hAnsi="Times New Roman" w:cs="Times New Roman"/>
          <w:sz w:val="28"/>
          <w:szCs w:val="28"/>
        </w:rPr>
      </w:pPr>
      <w:r w:rsidRPr="00F52871">
        <w:rPr>
          <w:rFonts w:ascii="Times New Roman" w:hAnsi="Times New Roman" w:cs="Times New Roman"/>
          <w:sz w:val="28"/>
          <w:szCs w:val="28"/>
        </w:rPr>
        <w:t xml:space="preserve"> </w:t>
      </w:r>
      <w:r w:rsidRPr="00F52871">
        <w:rPr>
          <w:rFonts w:ascii="Times New Roman" w:hAnsi="Times New Roman" w:cs="Times New Roman"/>
          <w:b/>
          <w:bCs/>
          <w:sz w:val="28"/>
          <w:szCs w:val="28"/>
        </w:rPr>
        <w:t xml:space="preserve">Adolescenza o fantascienza? </w:t>
      </w:r>
      <w:r w:rsidRPr="00F52871">
        <w:rPr>
          <w:rFonts w:ascii="Times New Roman" w:hAnsi="Times New Roman" w:cs="Times New Roman"/>
          <w:sz w:val="28"/>
          <w:szCs w:val="28"/>
        </w:rPr>
        <w:t xml:space="preserve">Quando il “pulcino” cambia le penne per tramutarsi in “avvoltoio” e tu, genitore, non sai più a quale ancora di salvezza aggrapparti. Ambiguità, indipendenza, sessualità, isolamento e aggressività, diventano tutti sinonimi di adolescenza. Eppure, le “istruzioni per l’uso” ci sono, vanno solo codificate in maniera corretta. Parola di </w:t>
      </w:r>
      <w:proofErr w:type="spellStart"/>
      <w:r w:rsidRPr="00F52871">
        <w:rPr>
          <w:rFonts w:ascii="Times New Roman" w:hAnsi="Times New Roman" w:cs="Times New Roman"/>
          <w:sz w:val="28"/>
          <w:szCs w:val="28"/>
        </w:rPr>
        <w:t>Counselor</w:t>
      </w:r>
      <w:proofErr w:type="spellEnd"/>
      <w:r w:rsidRPr="00F52871">
        <w:rPr>
          <w:rFonts w:ascii="Times New Roman" w:hAnsi="Times New Roman" w:cs="Times New Roman"/>
          <w:sz w:val="28"/>
          <w:szCs w:val="28"/>
        </w:rPr>
        <w:t xml:space="preserve">! </w:t>
      </w:r>
    </w:p>
    <w:p w:rsidR="00F52871" w:rsidRPr="00F52871" w:rsidRDefault="00F52871" w:rsidP="00F52871">
      <w:pPr>
        <w:pStyle w:val="Default"/>
        <w:rPr>
          <w:rFonts w:ascii="Times New Roman" w:hAnsi="Times New Roman" w:cs="Times New Roman"/>
          <w:sz w:val="28"/>
          <w:szCs w:val="28"/>
        </w:rPr>
      </w:pPr>
    </w:p>
    <w:p w:rsidR="00F52871" w:rsidRPr="00F52871" w:rsidRDefault="00F52871" w:rsidP="00F52871">
      <w:pPr>
        <w:pStyle w:val="Default"/>
        <w:rPr>
          <w:rFonts w:ascii="Times New Roman" w:hAnsi="Times New Roman" w:cs="Times New Roman"/>
          <w:b/>
          <w:sz w:val="28"/>
          <w:szCs w:val="28"/>
        </w:rPr>
      </w:pPr>
      <w:proofErr w:type="spellStart"/>
      <w:r w:rsidRPr="00F52871">
        <w:rPr>
          <w:rFonts w:ascii="Times New Roman" w:hAnsi="Times New Roman" w:cs="Times New Roman"/>
          <w:b/>
          <w:sz w:val="28"/>
          <w:szCs w:val="28"/>
        </w:rPr>
        <w:t>Mercoledi</w:t>
      </w:r>
      <w:proofErr w:type="spellEnd"/>
      <w:r w:rsidRPr="00F52871">
        <w:rPr>
          <w:rFonts w:ascii="Times New Roman" w:hAnsi="Times New Roman" w:cs="Times New Roman"/>
          <w:b/>
          <w:sz w:val="28"/>
          <w:szCs w:val="28"/>
        </w:rPr>
        <w:t xml:space="preserve"> 14 Febbraio, ore 19</w:t>
      </w:r>
    </w:p>
    <w:p w:rsidR="00F52871" w:rsidRPr="00F52871" w:rsidRDefault="00F52871" w:rsidP="00F52871">
      <w:pPr>
        <w:pStyle w:val="Default"/>
        <w:rPr>
          <w:rFonts w:ascii="Times New Roman" w:hAnsi="Times New Roman" w:cs="Times New Roman"/>
          <w:sz w:val="28"/>
          <w:szCs w:val="28"/>
        </w:rPr>
      </w:pPr>
    </w:p>
    <w:p w:rsidR="00F52871" w:rsidRPr="00F52871" w:rsidRDefault="00F52871" w:rsidP="00F52871">
      <w:pPr>
        <w:pStyle w:val="Default"/>
        <w:rPr>
          <w:rFonts w:ascii="Times New Roman" w:hAnsi="Times New Roman" w:cs="Times New Roman"/>
          <w:sz w:val="28"/>
          <w:szCs w:val="28"/>
        </w:rPr>
      </w:pPr>
      <w:r w:rsidRPr="00F52871">
        <w:rPr>
          <w:rFonts w:ascii="Times New Roman" w:hAnsi="Times New Roman" w:cs="Times New Roman"/>
          <w:sz w:val="28"/>
          <w:szCs w:val="28"/>
        </w:rPr>
        <w:t xml:space="preserve"> </w:t>
      </w:r>
      <w:r w:rsidRPr="00F52871">
        <w:rPr>
          <w:rFonts w:ascii="Times New Roman" w:hAnsi="Times New Roman" w:cs="Times New Roman"/>
          <w:b/>
          <w:bCs/>
          <w:sz w:val="28"/>
          <w:szCs w:val="28"/>
        </w:rPr>
        <w:t xml:space="preserve">Sesso lesso! </w:t>
      </w:r>
      <w:r w:rsidRPr="00F52871">
        <w:rPr>
          <w:rFonts w:ascii="Times New Roman" w:hAnsi="Times New Roman" w:cs="Times New Roman"/>
          <w:sz w:val="28"/>
          <w:szCs w:val="28"/>
        </w:rPr>
        <w:t xml:space="preserve">Rivalutare il sesso all’interno della coppia non è cosa facile. </w:t>
      </w:r>
      <w:proofErr w:type="spellStart"/>
      <w:r w:rsidRPr="00F52871">
        <w:rPr>
          <w:rFonts w:ascii="Times New Roman" w:hAnsi="Times New Roman" w:cs="Times New Roman"/>
          <w:sz w:val="28"/>
          <w:szCs w:val="28"/>
        </w:rPr>
        <w:t>Taboo</w:t>
      </w:r>
      <w:proofErr w:type="spellEnd"/>
      <w:r w:rsidRPr="00F52871">
        <w:rPr>
          <w:rFonts w:ascii="Times New Roman" w:hAnsi="Times New Roman" w:cs="Times New Roman"/>
          <w:sz w:val="28"/>
          <w:szCs w:val="28"/>
        </w:rPr>
        <w:t xml:space="preserve">, morale e valori culturali hanno spesso plasmato la nostra idea di quello che sia lecito o meno fare tra le lenzuola del letto a due piazze. Risveglia l’erotismo e soffoca i pregiudizi in merito a tutto ciò che “al/la proprio/a partner si può chiedere e cosa invece debba restare di dominio degli amanti”. Trasforma il sesso con il partner da lesso e scotto, in una </w:t>
      </w:r>
      <w:proofErr w:type="spellStart"/>
      <w:r w:rsidRPr="00F52871">
        <w:rPr>
          <w:rFonts w:ascii="Times New Roman" w:hAnsi="Times New Roman" w:cs="Times New Roman"/>
          <w:sz w:val="28"/>
          <w:szCs w:val="28"/>
        </w:rPr>
        <w:t>fritturina</w:t>
      </w:r>
      <w:proofErr w:type="spellEnd"/>
      <w:r w:rsidRPr="00F52871">
        <w:rPr>
          <w:rFonts w:ascii="Times New Roman" w:hAnsi="Times New Roman" w:cs="Times New Roman"/>
          <w:sz w:val="28"/>
          <w:szCs w:val="28"/>
        </w:rPr>
        <w:t xml:space="preserve"> mista friabile e stuzzicante. Ricorda che il sesso è un mezzo di comunicazione sacro all’interno della tua coppia. Parola di </w:t>
      </w:r>
      <w:proofErr w:type="spellStart"/>
      <w:r w:rsidRPr="00F52871">
        <w:rPr>
          <w:rFonts w:ascii="Times New Roman" w:hAnsi="Times New Roman" w:cs="Times New Roman"/>
          <w:sz w:val="28"/>
          <w:szCs w:val="28"/>
        </w:rPr>
        <w:t>Counselor</w:t>
      </w:r>
      <w:proofErr w:type="spellEnd"/>
      <w:r w:rsidRPr="00F52871">
        <w:rPr>
          <w:rFonts w:ascii="Times New Roman" w:hAnsi="Times New Roman" w:cs="Times New Roman"/>
          <w:sz w:val="28"/>
          <w:szCs w:val="28"/>
        </w:rPr>
        <w:t xml:space="preserve">! </w:t>
      </w:r>
    </w:p>
    <w:p w:rsidR="00F52871" w:rsidRPr="00F52871" w:rsidRDefault="00F52871" w:rsidP="00F52871">
      <w:pPr>
        <w:pStyle w:val="Default"/>
        <w:rPr>
          <w:rFonts w:ascii="Times New Roman" w:hAnsi="Times New Roman" w:cs="Times New Roman"/>
          <w:sz w:val="28"/>
          <w:szCs w:val="28"/>
        </w:rPr>
      </w:pPr>
    </w:p>
    <w:p w:rsidR="00F52871" w:rsidRPr="00F52871" w:rsidRDefault="00F52871" w:rsidP="00F52871">
      <w:pPr>
        <w:pStyle w:val="Default"/>
        <w:rPr>
          <w:rFonts w:ascii="Times New Roman" w:hAnsi="Times New Roman" w:cs="Times New Roman"/>
          <w:b/>
          <w:sz w:val="28"/>
          <w:szCs w:val="28"/>
        </w:rPr>
      </w:pPr>
      <w:proofErr w:type="spellStart"/>
      <w:r w:rsidRPr="00F52871">
        <w:rPr>
          <w:rFonts w:ascii="Times New Roman" w:hAnsi="Times New Roman" w:cs="Times New Roman"/>
          <w:b/>
          <w:sz w:val="28"/>
          <w:szCs w:val="28"/>
        </w:rPr>
        <w:t>Mercoledi</w:t>
      </w:r>
      <w:proofErr w:type="spellEnd"/>
      <w:r w:rsidRPr="00F52871">
        <w:rPr>
          <w:rFonts w:ascii="Times New Roman" w:hAnsi="Times New Roman" w:cs="Times New Roman"/>
          <w:b/>
          <w:sz w:val="28"/>
          <w:szCs w:val="28"/>
        </w:rPr>
        <w:t xml:space="preserve"> 14 </w:t>
      </w:r>
      <w:proofErr w:type="spellStart"/>
      <w:proofErr w:type="gramStart"/>
      <w:r w:rsidRPr="00F52871">
        <w:rPr>
          <w:rFonts w:ascii="Times New Roman" w:hAnsi="Times New Roman" w:cs="Times New Roman"/>
          <w:b/>
          <w:sz w:val="28"/>
          <w:szCs w:val="28"/>
        </w:rPr>
        <w:t>Marzo,ore</w:t>
      </w:r>
      <w:proofErr w:type="spellEnd"/>
      <w:proofErr w:type="gramEnd"/>
      <w:r w:rsidRPr="00F52871">
        <w:rPr>
          <w:rFonts w:ascii="Times New Roman" w:hAnsi="Times New Roman" w:cs="Times New Roman"/>
          <w:b/>
          <w:sz w:val="28"/>
          <w:szCs w:val="28"/>
        </w:rPr>
        <w:t xml:space="preserve"> 19</w:t>
      </w:r>
    </w:p>
    <w:p w:rsidR="00F52871" w:rsidRPr="00F52871" w:rsidRDefault="00F52871" w:rsidP="00F52871">
      <w:pPr>
        <w:pStyle w:val="Default"/>
        <w:rPr>
          <w:rFonts w:ascii="Times New Roman" w:hAnsi="Times New Roman" w:cs="Times New Roman"/>
          <w:sz w:val="28"/>
          <w:szCs w:val="28"/>
        </w:rPr>
      </w:pPr>
    </w:p>
    <w:p w:rsidR="00F52871" w:rsidRPr="00F52871" w:rsidRDefault="00F52871" w:rsidP="00F52871">
      <w:pPr>
        <w:pStyle w:val="Default"/>
        <w:rPr>
          <w:rFonts w:ascii="Times New Roman" w:hAnsi="Times New Roman" w:cs="Times New Roman"/>
          <w:sz w:val="28"/>
          <w:szCs w:val="28"/>
        </w:rPr>
      </w:pPr>
      <w:r w:rsidRPr="00F52871">
        <w:rPr>
          <w:rFonts w:ascii="Times New Roman" w:hAnsi="Times New Roman" w:cs="Times New Roman"/>
          <w:sz w:val="28"/>
          <w:szCs w:val="28"/>
        </w:rPr>
        <w:t xml:space="preserve"> </w:t>
      </w:r>
      <w:r w:rsidRPr="00F52871">
        <w:rPr>
          <w:rFonts w:ascii="Times New Roman" w:hAnsi="Times New Roman" w:cs="Times New Roman"/>
          <w:b/>
          <w:bCs/>
          <w:sz w:val="28"/>
          <w:szCs w:val="28"/>
        </w:rPr>
        <w:t xml:space="preserve">Orgoglio e pregiudizio, arma letale! </w:t>
      </w:r>
      <w:r w:rsidRPr="00F52871">
        <w:rPr>
          <w:rFonts w:ascii="Times New Roman" w:hAnsi="Times New Roman" w:cs="Times New Roman"/>
          <w:sz w:val="28"/>
          <w:szCs w:val="28"/>
        </w:rPr>
        <w:t xml:space="preserve">L’orgoglio arrogante, quello generato dal raggiungimento del successo personale non per meriti personali, ma attraverso giochi di </w:t>
      </w:r>
      <w:r w:rsidRPr="00F52871">
        <w:rPr>
          <w:rFonts w:ascii="Times New Roman" w:hAnsi="Times New Roman" w:cs="Times New Roman"/>
          <w:sz w:val="28"/>
          <w:szCs w:val="28"/>
        </w:rPr>
        <w:lastRenderedPageBreak/>
        <w:t xml:space="preserve">potere, uso dei propri beni, del denaro, del nepotismo, quello che più di ogni altra cosa può ridurre l’empatia, esacerbando così i pregiudizi contro le minoranze può essere gestito. L’orgoglio autentico, quello che viene dalla sicurezza di sé, quello che nasce dal duro lavoro per l’auto-realizzazione, può al contrario aiutare a ridurre il razzismo e l’omofobia e creare una fiducia tale da aumentare persino l’empatia e l’accoglienza verso l’ignoto e il “diverso”. </w:t>
      </w:r>
    </w:p>
    <w:p w:rsidR="00F52871" w:rsidRPr="00F52871" w:rsidRDefault="00F52871" w:rsidP="00F52871">
      <w:pPr>
        <w:pStyle w:val="Default"/>
        <w:rPr>
          <w:rFonts w:ascii="Times New Roman" w:hAnsi="Times New Roman" w:cs="Times New Roman"/>
          <w:sz w:val="28"/>
          <w:szCs w:val="28"/>
        </w:rPr>
      </w:pPr>
    </w:p>
    <w:p w:rsidR="00F52871" w:rsidRPr="00F52871" w:rsidRDefault="00F52871" w:rsidP="00F52871">
      <w:pPr>
        <w:pStyle w:val="Default"/>
        <w:rPr>
          <w:rFonts w:ascii="Times New Roman" w:hAnsi="Times New Roman" w:cs="Times New Roman"/>
          <w:b/>
          <w:sz w:val="28"/>
          <w:szCs w:val="28"/>
        </w:rPr>
      </w:pPr>
      <w:proofErr w:type="spellStart"/>
      <w:r w:rsidRPr="00F52871">
        <w:rPr>
          <w:rFonts w:ascii="Times New Roman" w:hAnsi="Times New Roman" w:cs="Times New Roman"/>
          <w:b/>
          <w:sz w:val="28"/>
          <w:szCs w:val="28"/>
        </w:rPr>
        <w:t>Mercoledi</w:t>
      </w:r>
      <w:proofErr w:type="spellEnd"/>
      <w:r w:rsidRPr="00F52871">
        <w:rPr>
          <w:rFonts w:ascii="Times New Roman" w:hAnsi="Times New Roman" w:cs="Times New Roman"/>
          <w:b/>
          <w:sz w:val="28"/>
          <w:szCs w:val="28"/>
        </w:rPr>
        <w:t xml:space="preserve"> 13 Aprile, ore 19</w:t>
      </w:r>
    </w:p>
    <w:p w:rsidR="00F52871" w:rsidRPr="00F52871" w:rsidRDefault="00F52871" w:rsidP="00F52871">
      <w:pPr>
        <w:pStyle w:val="Default"/>
        <w:rPr>
          <w:rFonts w:ascii="Times New Roman" w:hAnsi="Times New Roman" w:cs="Times New Roman"/>
          <w:b/>
          <w:sz w:val="28"/>
          <w:szCs w:val="28"/>
        </w:rPr>
      </w:pPr>
    </w:p>
    <w:p w:rsidR="00F52871" w:rsidRPr="00F52871" w:rsidRDefault="00F52871" w:rsidP="00F52871">
      <w:pPr>
        <w:pStyle w:val="Default"/>
        <w:rPr>
          <w:rFonts w:ascii="Times New Roman" w:hAnsi="Times New Roman" w:cs="Times New Roman"/>
          <w:sz w:val="28"/>
          <w:szCs w:val="28"/>
        </w:rPr>
      </w:pPr>
      <w:r w:rsidRPr="00F52871">
        <w:rPr>
          <w:rFonts w:ascii="Times New Roman" w:hAnsi="Times New Roman" w:cs="Times New Roman"/>
          <w:sz w:val="28"/>
          <w:szCs w:val="28"/>
        </w:rPr>
        <w:t xml:space="preserve"> </w:t>
      </w:r>
      <w:r w:rsidRPr="00F52871">
        <w:rPr>
          <w:rFonts w:ascii="Times New Roman" w:hAnsi="Times New Roman" w:cs="Times New Roman"/>
          <w:b/>
          <w:bCs/>
          <w:sz w:val="28"/>
          <w:szCs w:val="28"/>
        </w:rPr>
        <w:t xml:space="preserve">Morire è tremendo, ma l’idea di morire senza aver vissuto è insopportabile. (Erich Fromm) </w:t>
      </w:r>
      <w:r w:rsidRPr="00F52871">
        <w:rPr>
          <w:rFonts w:ascii="Times New Roman" w:hAnsi="Times New Roman" w:cs="Times New Roman"/>
          <w:sz w:val="28"/>
          <w:szCs w:val="28"/>
        </w:rPr>
        <w:t xml:space="preserve">L’accettazione di una grave malattia o la perdita di una persona cara sono eventi dolorosi che suscitano emozioni profonde e provocano reazioni che possono toccare la sfera fisica, emotiva e mentale. È importante sapere quali cambiamenti fisici potrebbero avvenire, in modo da non spaventarsi e poter accogliere quanto accadrà. Tutti questi cambiamenti possono portare nelle persone momenti d’afflizione, originare sentimenti di colpa, rabbia, ostilità, incredulità, apatia e talora disperazione. In questo periodo è particolarmente importante ascoltare i propri sentimenti, accettarli e permettersi di viverli pienamente. </w:t>
      </w:r>
    </w:p>
    <w:p w:rsidR="00F52871" w:rsidRPr="00F52871" w:rsidRDefault="00F52871" w:rsidP="00F52871">
      <w:pPr>
        <w:pStyle w:val="Default"/>
        <w:rPr>
          <w:rFonts w:ascii="Times New Roman" w:hAnsi="Times New Roman" w:cs="Times New Roman"/>
          <w:sz w:val="28"/>
          <w:szCs w:val="28"/>
        </w:rPr>
      </w:pPr>
    </w:p>
    <w:p w:rsidR="00F52871" w:rsidRDefault="00F52871" w:rsidP="00F52871">
      <w:pPr>
        <w:pStyle w:val="Default"/>
        <w:rPr>
          <w:rFonts w:ascii="Times New Roman" w:hAnsi="Times New Roman" w:cs="Times New Roman"/>
          <w:sz w:val="28"/>
          <w:szCs w:val="28"/>
        </w:rPr>
      </w:pPr>
    </w:p>
    <w:p w:rsidR="00F52871" w:rsidRDefault="00F52871" w:rsidP="00F52871">
      <w:pPr>
        <w:pStyle w:val="Default"/>
        <w:rPr>
          <w:rFonts w:ascii="Times New Roman" w:hAnsi="Times New Roman" w:cs="Times New Roman"/>
          <w:sz w:val="28"/>
          <w:szCs w:val="28"/>
        </w:rPr>
      </w:pPr>
    </w:p>
    <w:p w:rsidR="00F52871" w:rsidRDefault="00F52871" w:rsidP="00F52871">
      <w:pPr>
        <w:pStyle w:val="Default"/>
        <w:rPr>
          <w:rFonts w:ascii="Times New Roman" w:hAnsi="Times New Roman" w:cs="Times New Roman"/>
          <w:sz w:val="28"/>
          <w:szCs w:val="28"/>
        </w:rPr>
      </w:pPr>
    </w:p>
    <w:p w:rsidR="00F52871" w:rsidRPr="00F52871" w:rsidRDefault="00F52871" w:rsidP="00F52871">
      <w:pPr>
        <w:pStyle w:val="Default"/>
        <w:rPr>
          <w:rFonts w:ascii="Times New Roman" w:hAnsi="Times New Roman" w:cs="Times New Roman"/>
          <w:b/>
          <w:sz w:val="28"/>
          <w:szCs w:val="28"/>
        </w:rPr>
      </w:pPr>
      <w:proofErr w:type="spellStart"/>
      <w:r w:rsidRPr="00F52871">
        <w:rPr>
          <w:rFonts w:ascii="Times New Roman" w:hAnsi="Times New Roman" w:cs="Times New Roman"/>
          <w:b/>
          <w:sz w:val="28"/>
          <w:szCs w:val="28"/>
        </w:rPr>
        <w:t>Mercoledi</w:t>
      </w:r>
      <w:proofErr w:type="spellEnd"/>
      <w:r w:rsidRPr="00F52871">
        <w:rPr>
          <w:rFonts w:ascii="Times New Roman" w:hAnsi="Times New Roman" w:cs="Times New Roman"/>
          <w:b/>
          <w:sz w:val="28"/>
          <w:szCs w:val="28"/>
        </w:rPr>
        <w:t xml:space="preserve"> 9 Maggio, ore 19</w:t>
      </w:r>
    </w:p>
    <w:p w:rsidR="00F52871" w:rsidRPr="00F52871" w:rsidRDefault="00F52871" w:rsidP="00F52871">
      <w:pPr>
        <w:pStyle w:val="Default"/>
        <w:rPr>
          <w:rFonts w:ascii="Times New Roman" w:hAnsi="Times New Roman" w:cs="Times New Roman"/>
          <w:sz w:val="28"/>
          <w:szCs w:val="28"/>
        </w:rPr>
      </w:pPr>
    </w:p>
    <w:p w:rsidR="00F52871" w:rsidRPr="00F52871" w:rsidRDefault="00F52871" w:rsidP="00F52871">
      <w:pPr>
        <w:pStyle w:val="Default"/>
        <w:rPr>
          <w:rFonts w:ascii="Times New Roman" w:hAnsi="Times New Roman" w:cs="Times New Roman"/>
          <w:sz w:val="28"/>
          <w:szCs w:val="28"/>
        </w:rPr>
      </w:pPr>
      <w:r w:rsidRPr="00F52871">
        <w:rPr>
          <w:rFonts w:ascii="Times New Roman" w:hAnsi="Times New Roman" w:cs="Times New Roman"/>
          <w:sz w:val="28"/>
          <w:szCs w:val="28"/>
        </w:rPr>
        <w:t xml:space="preserve"> </w:t>
      </w:r>
      <w:r w:rsidRPr="00F52871">
        <w:rPr>
          <w:rFonts w:ascii="Times New Roman" w:hAnsi="Times New Roman" w:cs="Times New Roman"/>
          <w:b/>
          <w:bCs/>
          <w:sz w:val="28"/>
          <w:szCs w:val="28"/>
        </w:rPr>
        <w:t xml:space="preserve">Dal punto di vista dei social. </w:t>
      </w:r>
      <w:r w:rsidRPr="00F52871">
        <w:rPr>
          <w:rFonts w:ascii="Times New Roman" w:hAnsi="Times New Roman" w:cs="Times New Roman"/>
          <w:sz w:val="28"/>
          <w:szCs w:val="28"/>
        </w:rPr>
        <w:t>Come ci descriverebbero i social che tanto consumiamo se potessero aver voce in capitolo? L’intervista impossibile ai social più gettonati (</w:t>
      </w:r>
      <w:proofErr w:type="spellStart"/>
      <w:r w:rsidRPr="00F52871">
        <w:rPr>
          <w:rFonts w:ascii="Times New Roman" w:hAnsi="Times New Roman" w:cs="Times New Roman"/>
          <w:sz w:val="28"/>
          <w:szCs w:val="28"/>
        </w:rPr>
        <w:t>Facebook</w:t>
      </w:r>
      <w:proofErr w:type="spellEnd"/>
      <w:r w:rsidRPr="00F52871">
        <w:rPr>
          <w:rFonts w:ascii="Times New Roman" w:hAnsi="Times New Roman" w:cs="Times New Roman"/>
          <w:sz w:val="28"/>
          <w:szCs w:val="28"/>
        </w:rPr>
        <w:t xml:space="preserve">, </w:t>
      </w:r>
      <w:proofErr w:type="spellStart"/>
      <w:r w:rsidRPr="00F52871">
        <w:rPr>
          <w:rFonts w:ascii="Times New Roman" w:hAnsi="Times New Roman" w:cs="Times New Roman"/>
          <w:sz w:val="28"/>
          <w:szCs w:val="28"/>
        </w:rPr>
        <w:t>Instagram</w:t>
      </w:r>
      <w:proofErr w:type="spellEnd"/>
      <w:r w:rsidRPr="00F52871">
        <w:rPr>
          <w:rFonts w:ascii="Times New Roman" w:hAnsi="Times New Roman" w:cs="Times New Roman"/>
          <w:sz w:val="28"/>
          <w:szCs w:val="28"/>
        </w:rPr>
        <w:t xml:space="preserve">, </w:t>
      </w:r>
      <w:proofErr w:type="spellStart"/>
      <w:r w:rsidRPr="00F52871">
        <w:rPr>
          <w:rFonts w:ascii="Times New Roman" w:hAnsi="Times New Roman" w:cs="Times New Roman"/>
          <w:sz w:val="28"/>
          <w:szCs w:val="28"/>
        </w:rPr>
        <w:t>Whatsapp</w:t>
      </w:r>
      <w:proofErr w:type="spellEnd"/>
      <w:r w:rsidRPr="00F52871">
        <w:rPr>
          <w:rFonts w:ascii="Times New Roman" w:hAnsi="Times New Roman" w:cs="Times New Roman"/>
          <w:sz w:val="28"/>
          <w:szCs w:val="28"/>
        </w:rPr>
        <w:t xml:space="preserve">, </w:t>
      </w:r>
      <w:proofErr w:type="spellStart"/>
      <w:r w:rsidRPr="00F52871">
        <w:rPr>
          <w:rFonts w:ascii="Times New Roman" w:hAnsi="Times New Roman" w:cs="Times New Roman"/>
          <w:sz w:val="28"/>
          <w:szCs w:val="28"/>
        </w:rPr>
        <w:t>LinkedIn</w:t>
      </w:r>
      <w:proofErr w:type="spellEnd"/>
      <w:r w:rsidRPr="00F52871">
        <w:rPr>
          <w:rFonts w:ascii="Times New Roman" w:hAnsi="Times New Roman" w:cs="Times New Roman"/>
          <w:sz w:val="28"/>
          <w:szCs w:val="28"/>
        </w:rPr>
        <w:t xml:space="preserve">, </w:t>
      </w:r>
      <w:proofErr w:type="spellStart"/>
      <w:r w:rsidRPr="00F52871">
        <w:rPr>
          <w:rFonts w:ascii="Times New Roman" w:hAnsi="Times New Roman" w:cs="Times New Roman"/>
          <w:sz w:val="28"/>
          <w:szCs w:val="28"/>
        </w:rPr>
        <w:t>Twitter</w:t>
      </w:r>
      <w:proofErr w:type="spellEnd"/>
      <w:r w:rsidRPr="00F52871">
        <w:rPr>
          <w:rFonts w:ascii="Times New Roman" w:hAnsi="Times New Roman" w:cs="Times New Roman"/>
          <w:sz w:val="28"/>
          <w:szCs w:val="28"/>
        </w:rPr>
        <w:t xml:space="preserve">). Amici o nemici? E se fossero meno tossici di quello che ci vogliono far credere? Quanto hanno migliorato la comunicazione tra umani e quanto hanno invece generato tante piccole isole deserte? </w:t>
      </w:r>
    </w:p>
    <w:p w:rsidR="005E61B5" w:rsidRDefault="005E61B5">
      <w:pPr>
        <w:rPr>
          <w:rFonts w:ascii="Times New Roman" w:hAnsi="Times New Roman" w:cs="Times New Roman"/>
          <w:sz w:val="28"/>
          <w:szCs w:val="28"/>
        </w:rPr>
      </w:pPr>
    </w:p>
    <w:p w:rsidR="00F52871" w:rsidRDefault="00F52871">
      <w:pPr>
        <w:rPr>
          <w:rFonts w:ascii="Times New Roman" w:hAnsi="Times New Roman" w:cs="Times New Roman"/>
          <w:sz w:val="28"/>
          <w:szCs w:val="28"/>
        </w:rPr>
      </w:pPr>
    </w:p>
    <w:p w:rsidR="00F52871" w:rsidRDefault="00F52871">
      <w:pPr>
        <w:rPr>
          <w:rFonts w:ascii="Times New Roman" w:hAnsi="Times New Roman" w:cs="Times New Roman"/>
          <w:sz w:val="28"/>
          <w:szCs w:val="28"/>
        </w:rPr>
      </w:pPr>
    </w:p>
    <w:p w:rsidR="00F52871" w:rsidRDefault="00F52871">
      <w:pPr>
        <w:rPr>
          <w:rFonts w:ascii="Times New Roman" w:hAnsi="Times New Roman" w:cs="Times New Roman"/>
          <w:sz w:val="28"/>
          <w:szCs w:val="28"/>
        </w:rPr>
      </w:pPr>
    </w:p>
    <w:p w:rsidR="00F52871" w:rsidRPr="00F52871" w:rsidRDefault="00F52871">
      <w:pPr>
        <w:rPr>
          <w:rFonts w:ascii="Times New Roman" w:hAnsi="Times New Roman" w:cs="Times New Roman"/>
          <w:sz w:val="28"/>
          <w:szCs w:val="28"/>
        </w:rPr>
      </w:pPr>
      <w:r>
        <w:rPr>
          <w:rFonts w:ascii="Times New Roman" w:hAnsi="Times New Roman" w:cs="Times New Roman"/>
          <w:sz w:val="28"/>
          <w:szCs w:val="28"/>
        </w:rPr>
        <w:t xml:space="preserve">Per Vito: In questa rassegna andranno inseriti il logo della libreria e quello della </w:t>
      </w:r>
      <w:proofErr w:type="spellStart"/>
      <w:r>
        <w:rPr>
          <w:rFonts w:ascii="Times New Roman" w:hAnsi="Times New Roman" w:cs="Times New Roman"/>
          <w:sz w:val="28"/>
          <w:szCs w:val="28"/>
        </w:rPr>
        <w:t>Couselor</w:t>
      </w:r>
      <w:proofErr w:type="spellEnd"/>
      <w:r>
        <w:rPr>
          <w:rFonts w:ascii="Times New Roman" w:hAnsi="Times New Roman" w:cs="Times New Roman"/>
          <w:sz w:val="28"/>
          <w:szCs w:val="28"/>
        </w:rPr>
        <w:t xml:space="preserve"> che ti </w:t>
      </w:r>
      <w:proofErr w:type="spellStart"/>
      <w:r>
        <w:rPr>
          <w:rFonts w:ascii="Times New Roman" w:hAnsi="Times New Roman" w:cs="Times New Roman"/>
          <w:sz w:val="28"/>
          <w:szCs w:val="28"/>
        </w:rPr>
        <w:t>allego.Grazie</w:t>
      </w:r>
      <w:proofErr w:type="spellEnd"/>
      <w:r>
        <w:rPr>
          <w:rFonts w:ascii="Times New Roman" w:hAnsi="Times New Roman" w:cs="Times New Roman"/>
          <w:sz w:val="28"/>
          <w:szCs w:val="28"/>
        </w:rPr>
        <w:t>!!</w:t>
      </w:r>
    </w:p>
    <w:sectPr w:rsidR="00F52871" w:rsidRPr="00F52871" w:rsidSect="00BD5ACC">
      <w:pgSz w:w="11906" w:h="17338"/>
      <w:pgMar w:top="1837" w:right="480" w:bottom="1134" w:left="9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71"/>
    <w:rsid w:val="005E61B5"/>
    <w:rsid w:val="00841DD2"/>
    <w:rsid w:val="00F52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AEB2F5-EB99-49BE-94CE-49D34119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61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528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ernesto tirri</cp:lastModifiedBy>
  <cp:revision>2</cp:revision>
  <dcterms:created xsi:type="dcterms:W3CDTF">2017-10-04T16:08:00Z</dcterms:created>
  <dcterms:modified xsi:type="dcterms:W3CDTF">2017-10-04T16:08:00Z</dcterms:modified>
</cp:coreProperties>
</file>